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695D" w:rsidRPr="00630D77" w:rsidRDefault="005C695D" w:rsidP="005C695D">
      <w:pPr>
        <w:jc w:val="center"/>
        <w:rPr>
          <w:rFonts w:ascii="Times New Roman" w:hAnsi="Times New Roman" w:cs="Times New Roman"/>
          <w:sz w:val="24"/>
          <w:szCs w:val="24"/>
        </w:rPr>
      </w:pPr>
    </w:p>
    <w:p w:rsidR="005C695D" w:rsidRPr="00630D77" w:rsidRDefault="005C695D" w:rsidP="005C695D">
      <w:pPr>
        <w:jc w:val="center"/>
        <w:rPr>
          <w:rFonts w:ascii="Times New Roman" w:hAnsi="Times New Roman" w:cs="Times New Roman"/>
          <w:sz w:val="24"/>
          <w:szCs w:val="24"/>
        </w:rPr>
      </w:pPr>
    </w:p>
    <w:p w:rsidR="005C695D" w:rsidRPr="00630D77" w:rsidRDefault="005C695D" w:rsidP="005C695D">
      <w:pPr>
        <w:jc w:val="center"/>
        <w:rPr>
          <w:rFonts w:ascii="Times New Roman" w:hAnsi="Times New Roman" w:cs="Times New Roman"/>
          <w:sz w:val="24"/>
          <w:szCs w:val="24"/>
        </w:rPr>
      </w:pPr>
    </w:p>
    <w:p w:rsidR="005C695D" w:rsidRPr="00630D77" w:rsidRDefault="005C695D" w:rsidP="005C695D">
      <w:pPr>
        <w:jc w:val="center"/>
        <w:rPr>
          <w:rFonts w:ascii="Times New Roman" w:hAnsi="Times New Roman" w:cs="Times New Roman"/>
          <w:sz w:val="24"/>
          <w:szCs w:val="24"/>
        </w:rPr>
      </w:pPr>
    </w:p>
    <w:p w:rsidR="005C695D" w:rsidRPr="00630D77" w:rsidRDefault="005B3916" w:rsidP="005C695D">
      <w:pPr>
        <w:jc w:val="center"/>
        <w:rPr>
          <w:rFonts w:ascii="Times New Roman" w:hAnsi="Times New Roman" w:cs="Times New Roman"/>
          <w:sz w:val="24"/>
          <w:szCs w:val="24"/>
        </w:rPr>
      </w:pPr>
      <w:r w:rsidRPr="00630D77">
        <w:rPr>
          <w:rFonts w:ascii="Times New Roman" w:hAnsi="Times New Roman" w:cs="Times New Roman"/>
          <w:sz w:val="24"/>
          <w:szCs w:val="24"/>
        </w:rPr>
        <w:t>ANALYTICAL PAPER ON THE VIETNAM WAR</w:t>
      </w:r>
    </w:p>
    <w:p w:rsidR="005C695D" w:rsidRPr="00630D77" w:rsidRDefault="005C695D" w:rsidP="005C695D">
      <w:pPr>
        <w:jc w:val="center"/>
        <w:rPr>
          <w:rFonts w:ascii="Times New Roman" w:hAnsi="Times New Roman" w:cs="Times New Roman"/>
          <w:sz w:val="24"/>
          <w:szCs w:val="24"/>
        </w:rPr>
      </w:pPr>
    </w:p>
    <w:p w:rsidR="005C695D" w:rsidRPr="00630D77" w:rsidRDefault="005C695D" w:rsidP="005C695D">
      <w:pPr>
        <w:jc w:val="center"/>
        <w:rPr>
          <w:rFonts w:ascii="Times New Roman" w:hAnsi="Times New Roman" w:cs="Times New Roman"/>
          <w:sz w:val="24"/>
          <w:szCs w:val="24"/>
        </w:rPr>
      </w:pPr>
    </w:p>
    <w:p w:rsidR="005C695D" w:rsidRPr="00630D77" w:rsidRDefault="005C695D" w:rsidP="005C695D">
      <w:pPr>
        <w:jc w:val="center"/>
        <w:rPr>
          <w:rFonts w:ascii="Times New Roman" w:hAnsi="Times New Roman" w:cs="Times New Roman"/>
          <w:sz w:val="24"/>
          <w:szCs w:val="24"/>
        </w:rPr>
      </w:pPr>
    </w:p>
    <w:p w:rsidR="005C695D" w:rsidRPr="00630D77" w:rsidRDefault="005C695D" w:rsidP="005C695D">
      <w:pPr>
        <w:jc w:val="center"/>
        <w:rPr>
          <w:rFonts w:ascii="Times New Roman" w:hAnsi="Times New Roman" w:cs="Times New Roman"/>
          <w:sz w:val="24"/>
          <w:szCs w:val="24"/>
        </w:rPr>
      </w:pPr>
    </w:p>
    <w:p w:rsidR="005C695D" w:rsidRPr="00630D77" w:rsidRDefault="005C695D" w:rsidP="005C695D">
      <w:pPr>
        <w:jc w:val="center"/>
        <w:rPr>
          <w:rFonts w:ascii="Times New Roman" w:hAnsi="Times New Roman" w:cs="Times New Roman"/>
          <w:sz w:val="24"/>
          <w:szCs w:val="24"/>
        </w:rPr>
      </w:pPr>
    </w:p>
    <w:p w:rsidR="005C695D" w:rsidRPr="00630D77" w:rsidRDefault="005C695D" w:rsidP="005C695D">
      <w:pPr>
        <w:jc w:val="center"/>
        <w:rPr>
          <w:rFonts w:ascii="Times New Roman" w:hAnsi="Times New Roman" w:cs="Times New Roman"/>
          <w:sz w:val="24"/>
          <w:szCs w:val="24"/>
        </w:rPr>
      </w:pPr>
    </w:p>
    <w:p w:rsidR="005C695D" w:rsidRPr="00630D77" w:rsidRDefault="005C695D" w:rsidP="005C695D">
      <w:pPr>
        <w:jc w:val="center"/>
        <w:rPr>
          <w:rFonts w:ascii="Times New Roman" w:hAnsi="Times New Roman" w:cs="Times New Roman"/>
          <w:sz w:val="24"/>
          <w:szCs w:val="24"/>
        </w:rPr>
      </w:pPr>
    </w:p>
    <w:p w:rsidR="005C695D" w:rsidRPr="00630D77" w:rsidRDefault="005C695D" w:rsidP="005C695D">
      <w:pPr>
        <w:jc w:val="center"/>
        <w:rPr>
          <w:rFonts w:ascii="Times New Roman" w:hAnsi="Times New Roman" w:cs="Times New Roman"/>
          <w:sz w:val="24"/>
          <w:szCs w:val="24"/>
        </w:rPr>
      </w:pPr>
    </w:p>
    <w:p w:rsidR="005C695D" w:rsidRPr="00630D77" w:rsidRDefault="005C695D" w:rsidP="005C695D">
      <w:pPr>
        <w:jc w:val="center"/>
        <w:rPr>
          <w:rFonts w:ascii="Times New Roman" w:hAnsi="Times New Roman" w:cs="Times New Roman"/>
          <w:sz w:val="24"/>
          <w:szCs w:val="24"/>
        </w:rPr>
      </w:pPr>
    </w:p>
    <w:p w:rsidR="005C695D" w:rsidRPr="00630D77" w:rsidRDefault="005C695D" w:rsidP="005C695D">
      <w:pPr>
        <w:jc w:val="center"/>
        <w:rPr>
          <w:rFonts w:ascii="Times New Roman" w:hAnsi="Times New Roman" w:cs="Times New Roman"/>
          <w:sz w:val="24"/>
          <w:szCs w:val="24"/>
        </w:rPr>
      </w:pPr>
    </w:p>
    <w:p w:rsidR="005C695D" w:rsidRPr="00630D77" w:rsidRDefault="005C695D" w:rsidP="005C695D">
      <w:pPr>
        <w:jc w:val="center"/>
        <w:rPr>
          <w:rFonts w:ascii="Times New Roman" w:hAnsi="Times New Roman" w:cs="Times New Roman"/>
          <w:sz w:val="24"/>
          <w:szCs w:val="24"/>
        </w:rPr>
      </w:pPr>
    </w:p>
    <w:p w:rsidR="005C695D" w:rsidRPr="00630D77" w:rsidRDefault="005C695D" w:rsidP="005C695D">
      <w:pPr>
        <w:jc w:val="center"/>
        <w:rPr>
          <w:rFonts w:ascii="Times New Roman" w:hAnsi="Times New Roman" w:cs="Times New Roman"/>
          <w:sz w:val="24"/>
          <w:szCs w:val="24"/>
        </w:rPr>
      </w:pPr>
    </w:p>
    <w:p w:rsidR="005C695D" w:rsidRPr="00630D77" w:rsidRDefault="005C695D" w:rsidP="005C695D">
      <w:pPr>
        <w:jc w:val="center"/>
        <w:rPr>
          <w:rFonts w:ascii="Times New Roman" w:hAnsi="Times New Roman" w:cs="Times New Roman"/>
          <w:sz w:val="24"/>
          <w:szCs w:val="24"/>
        </w:rPr>
      </w:pPr>
    </w:p>
    <w:p w:rsidR="005C695D" w:rsidRPr="00630D77" w:rsidRDefault="005B3916" w:rsidP="005C695D">
      <w:pPr>
        <w:jc w:val="center"/>
        <w:rPr>
          <w:rFonts w:ascii="Times New Roman" w:hAnsi="Times New Roman" w:cs="Times New Roman"/>
          <w:sz w:val="24"/>
          <w:szCs w:val="24"/>
        </w:rPr>
      </w:pPr>
      <w:r w:rsidRPr="00630D77">
        <w:rPr>
          <w:rFonts w:ascii="Times New Roman" w:hAnsi="Times New Roman" w:cs="Times New Roman"/>
          <w:sz w:val="24"/>
          <w:szCs w:val="24"/>
        </w:rPr>
        <w:t>Student’s Name</w:t>
      </w:r>
    </w:p>
    <w:p w:rsidR="005C695D" w:rsidRPr="00630D77" w:rsidRDefault="005B3916" w:rsidP="005C695D">
      <w:pPr>
        <w:jc w:val="center"/>
        <w:rPr>
          <w:rFonts w:ascii="Times New Roman" w:hAnsi="Times New Roman" w:cs="Times New Roman"/>
          <w:sz w:val="24"/>
          <w:szCs w:val="24"/>
        </w:rPr>
      </w:pPr>
      <w:r w:rsidRPr="00630D77">
        <w:rPr>
          <w:rFonts w:ascii="Times New Roman" w:hAnsi="Times New Roman" w:cs="Times New Roman"/>
          <w:sz w:val="24"/>
          <w:szCs w:val="24"/>
        </w:rPr>
        <w:t>Course Title</w:t>
      </w:r>
    </w:p>
    <w:p w:rsidR="005C695D" w:rsidRPr="00630D77" w:rsidRDefault="005B3916" w:rsidP="005C695D">
      <w:pPr>
        <w:jc w:val="center"/>
        <w:rPr>
          <w:rFonts w:ascii="Times New Roman" w:hAnsi="Times New Roman" w:cs="Times New Roman"/>
          <w:sz w:val="24"/>
          <w:szCs w:val="24"/>
        </w:rPr>
      </w:pPr>
      <w:r w:rsidRPr="00630D77">
        <w:rPr>
          <w:rFonts w:ascii="Times New Roman" w:hAnsi="Times New Roman" w:cs="Times New Roman"/>
          <w:sz w:val="24"/>
          <w:szCs w:val="24"/>
        </w:rPr>
        <w:t>Date</w:t>
      </w:r>
    </w:p>
    <w:p w:rsidR="005C695D" w:rsidRPr="00630D77" w:rsidRDefault="005B3916" w:rsidP="00E52C42">
      <w:pPr>
        <w:rPr>
          <w:rFonts w:ascii="Times New Roman" w:hAnsi="Times New Roman" w:cs="Times New Roman"/>
          <w:sz w:val="24"/>
          <w:szCs w:val="24"/>
        </w:rPr>
      </w:pPr>
      <w:r w:rsidRPr="00630D77">
        <w:rPr>
          <w:rFonts w:ascii="Times New Roman" w:hAnsi="Times New Roman" w:cs="Times New Roman"/>
          <w:sz w:val="24"/>
          <w:szCs w:val="24"/>
        </w:rPr>
        <w:br w:type="page"/>
      </w:r>
    </w:p>
    <w:p w:rsidR="007A5B37" w:rsidRPr="00630D77" w:rsidRDefault="005B3916" w:rsidP="007C0AA7">
      <w:pPr>
        <w:spacing w:after="0" w:line="480" w:lineRule="auto"/>
        <w:ind w:firstLine="720"/>
        <w:contextualSpacing/>
        <w:rPr>
          <w:rFonts w:ascii="Times New Roman" w:hAnsi="Times New Roman" w:cs="Times New Roman"/>
          <w:sz w:val="24"/>
          <w:szCs w:val="24"/>
        </w:rPr>
      </w:pPr>
      <w:r w:rsidRPr="00630D77">
        <w:rPr>
          <w:rFonts w:ascii="Times New Roman" w:hAnsi="Times New Roman" w:cs="Times New Roman"/>
          <w:sz w:val="24"/>
          <w:szCs w:val="24"/>
        </w:rPr>
        <w:lastRenderedPageBreak/>
        <w:t xml:space="preserve">One of the topics discussed regarding United States history is the Vietnam </w:t>
      </w:r>
      <w:r w:rsidR="00B06099" w:rsidRPr="00630D77">
        <w:rPr>
          <w:rFonts w:ascii="Times New Roman" w:hAnsi="Times New Roman" w:cs="Times New Roman"/>
          <w:sz w:val="24"/>
          <w:szCs w:val="24"/>
        </w:rPr>
        <w:t>War</w:t>
      </w:r>
      <w:r w:rsidRPr="00630D77">
        <w:rPr>
          <w:rFonts w:ascii="Times New Roman" w:hAnsi="Times New Roman" w:cs="Times New Roman"/>
          <w:sz w:val="24"/>
          <w:szCs w:val="24"/>
        </w:rPr>
        <w:t xml:space="preserve">. </w:t>
      </w:r>
      <w:r w:rsidR="00B06099" w:rsidRPr="00630D77">
        <w:rPr>
          <w:rFonts w:ascii="Times New Roman" w:hAnsi="Times New Roman" w:cs="Times New Roman"/>
          <w:sz w:val="24"/>
          <w:szCs w:val="24"/>
        </w:rPr>
        <w:t>The</w:t>
      </w:r>
      <w:r w:rsidRPr="00630D77">
        <w:rPr>
          <w:rFonts w:ascii="Times New Roman" w:hAnsi="Times New Roman" w:cs="Times New Roman"/>
          <w:sz w:val="24"/>
          <w:szCs w:val="24"/>
        </w:rPr>
        <w:t xml:space="preserve"> battle took place between 1954 and 1975, between </w:t>
      </w:r>
      <w:r w:rsidR="00B06099" w:rsidRPr="00630D77">
        <w:rPr>
          <w:rFonts w:ascii="Times New Roman" w:hAnsi="Times New Roman" w:cs="Times New Roman"/>
          <w:sz w:val="24"/>
          <w:szCs w:val="24"/>
        </w:rPr>
        <w:t>the North</w:t>
      </w:r>
      <w:r w:rsidRPr="00630D77">
        <w:rPr>
          <w:rFonts w:ascii="Times New Roman" w:hAnsi="Times New Roman" w:cs="Times New Roman"/>
          <w:sz w:val="24"/>
          <w:szCs w:val="24"/>
        </w:rPr>
        <w:t xml:space="preserve"> and </w:t>
      </w:r>
      <w:r w:rsidR="00B06099" w:rsidRPr="00630D77">
        <w:rPr>
          <w:rFonts w:ascii="Times New Roman" w:hAnsi="Times New Roman" w:cs="Times New Roman"/>
          <w:sz w:val="24"/>
          <w:szCs w:val="24"/>
        </w:rPr>
        <w:t>South Vietnam</w:t>
      </w:r>
      <w:r w:rsidRPr="00630D77">
        <w:rPr>
          <w:rFonts w:ascii="Times New Roman" w:hAnsi="Times New Roman" w:cs="Times New Roman"/>
          <w:sz w:val="24"/>
          <w:szCs w:val="24"/>
        </w:rPr>
        <w:t xml:space="preserve"> where </w:t>
      </w:r>
      <w:r w:rsidR="00DC33AA" w:rsidRPr="00630D77">
        <w:rPr>
          <w:rFonts w:ascii="Times New Roman" w:hAnsi="Times New Roman" w:cs="Times New Roman"/>
          <w:sz w:val="24"/>
          <w:szCs w:val="24"/>
        </w:rPr>
        <w:t xml:space="preserve">the US was centrally involved. </w:t>
      </w:r>
      <w:r w:rsidRPr="00630D77">
        <w:rPr>
          <w:rFonts w:ascii="Times New Roman" w:hAnsi="Times New Roman" w:cs="Times New Roman"/>
          <w:sz w:val="24"/>
          <w:szCs w:val="24"/>
        </w:rPr>
        <w:t xml:space="preserve">The United States feared the spread of communism, which would give the Soviet Union more power. The nation, therefore, funded the South with money, weapons and soldiers as its victory would control communism spreading. </w:t>
      </w:r>
      <w:r w:rsidR="00DC33AA" w:rsidRPr="00630D77">
        <w:rPr>
          <w:rFonts w:ascii="Times New Roman" w:hAnsi="Times New Roman" w:cs="Times New Roman"/>
          <w:sz w:val="24"/>
          <w:szCs w:val="24"/>
        </w:rPr>
        <w:t>As a result, d</w:t>
      </w:r>
      <w:r w:rsidRPr="00630D77">
        <w:rPr>
          <w:rFonts w:ascii="Times New Roman" w:hAnsi="Times New Roman" w:cs="Times New Roman"/>
          <w:sz w:val="24"/>
          <w:szCs w:val="24"/>
        </w:rPr>
        <w:t xml:space="preserve">ifferent debates have developed concerning </w:t>
      </w:r>
      <w:r w:rsidR="00B06099" w:rsidRPr="00630D77">
        <w:rPr>
          <w:rFonts w:ascii="Times New Roman" w:hAnsi="Times New Roman" w:cs="Times New Roman"/>
          <w:sz w:val="24"/>
          <w:szCs w:val="24"/>
        </w:rPr>
        <w:t>the involvement</w:t>
      </w:r>
      <w:r w:rsidRPr="00630D77">
        <w:rPr>
          <w:rFonts w:ascii="Times New Roman" w:hAnsi="Times New Roman" w:cs="Times New Roman"/>
          <w:sz w:val="24"/>
          <w:szCs w:val="24"/>
        </w:rPr>
        <w:t xml:space="preserve"> of the United States in the war. King Martin Luther made one of the significant arguments in 1967 with the title 'Beyond Vietnam'. Another claim was published in the New York Times in 1978,</w:t>
      </w:r>
      <w:r w:rsidRPr="00630D77">
        <w:rPr>
          <w:rFonts w:ascii="Times New Roman" w:hAnsi="Times New Roman" w:cs="Times New Roman"/>
          <w:sz w:val="24"/>
          <w:szCs w:val="24"/>
        </w:rPr>
        <w:t xml:space="preserve"> with the title 'our Vietnam duty is not over'. The two pieces discuss the role of </w:t>
      </w:r>
      <w:r w:rsidRPr="00630D77">
        <w:rPr>
          <w:rFonts w:ascii="Times New Roman" w:hAnsi="Times New Roman" w:cs="Times New Roman"/>
          <w:sz w:val="24"/>
          <w:szCs w:val="24"/>
        </w:rPr>
        <w:t xml:space="preserve">United States in </w:t>
      </w:r>
      <w:r w:rsidRPr="00630D77">
        <w:rPr>
          <w:rFonts w:ascii="Times New Roman" w:hAnsi="Times New Roman" w:cs="Times New Roman"/>
          <w:sz w:val="24"/>
          <w:szCs w:val="24"/>
        </w:rPr>
        <w:t xml:space="preserve">Vietnam War, but the ideas raised are different, as discussed below. </w:t>
      </w:r>
    </w:p>
    <w:p w:rsidR="003B18AA" w:rsidRPr="00630D77" w:rsidRDefault="005B3916" w:rsidP="007C0AA7">
      <w:pPr>
        <w:spacing w:after="0" w:line="480" w:lineRule="auto"/>
        <w:ind w:firstLine="720"/>
        <w:contextualSpacing/>
        <w:rPr>
          <w:rFonts w:ascii="Times New Roman" w:hAnsi="Times New Roman" w:cs="Times New Roman"/>
          <w:sz w:val="24"/>
          <w:szCs w:val="24"/>
        </w:rPr>
      </w:pPr>
      <w:r w:rsidRPr="00630D77">
        <w:rPr>
          <w:rFonts w:ascii="Times New Roman" w:hAnsi="Times New Roman" w:cs="Times New Roman"/>
          <w:sz w:val="24"/>
          <w:szCs w:val="24"/>
        </w:rPr>
        <w:t xml:space="preserve">The leading </w:t>
      </w:r>
      <w:r w:rsidR="00B06099" w:rsidRPr="00630D77">
        <w:rPr>
          <w:rFonts w:ascii="Times New Roman" w:hAnsi="Times New Roman" w:cs="Times New Roman"/>
          <w:sz w:val="24"/>
          <w:szCs w:val="24"/>
        </w:rPr>
        <w:t>similarity between</w:t>
      </w:r>
      <w:r w:rsidRPr="00630D77">
        <w:rPr>
          <w:rFonts w:ascii="Times New Roman" w:hAnsi="Times New Roman" w:cs="Times New Roman"/>
          <w:sz w:val="24"/>
          <w:szCs w:val="24"/>
        </w:rPr>
        <w:t xml:space="preserve"> the pieces </w:t>
      </w:r>
      <w:r w:rsidR="00B06099" w:rsidRPr="00630D77">
        <w:rPr>
          <w:rFonts w:ascii="Times New Roman" w:hAnsi="Times New Roman" w:cs="Times New Roman"/>
          <w:sz w:val="24"/>
          <w:szCs w:val="24"/>
        </w:rPr>
        <w:t>is the</w:t>
      </w:r>
      <w:r w:rsidRPr="00630D77">
        <w:rPr>
          <w:rFonts w:ascii="Times New Roman" w:hAnsi="Times New Roman" w:cs="Times New Roman"/>
          <w:sz w:val="24"/>
          <w:szCs w:val="24"/>
        </w:rPr>
        <w:t xml:space="preserve"> idea that the United States p</w:t>
      </w:r>
      <w:r w:rsidRPr="00630D77">
        <w:rPr>
          <w:rFonts w:ascii="Times New Roman" w:hAnsi="Times New Roman" w:cs="Times New Roman"/>
          <w:sz w:val="24"/>
          <w:szCs w:val="24"/>
        </w:rPr>
        <w:t xml:space="preserve">layed a significant </w:t>
      </w:r>
      <w:r w:rsidR="00B06099" w:rsidRPr="00630D77">
        <w:rPr>
          <w:rFonts w:ascii="Times New Roman" w:hAnsi="Times New Roman" w:cs="Times New Roman"/>
          <w:sz w:val="24"/>
          <w:szCs w:val="24"/>
        </w:rPr>
        <w:t>role in</w:t>
      </w:r>
      <w:r w:rsidRPr="00630D77">
        <w:rPr>
          <w:rFonts w:ascii="Times New Roman" w:hAnsi="Times New Roman" w:cs="Times New Roman"/>
          <w:sz w:val="24"/>
          <w:szCs w:val="24"/>
        </w:rPr>
        <w:t xml:space="preserve"> the war a</w:t>
      </w:r>
      <w:r w:rsidR="00DC33AA" w:rsidRPr="00630D77">
        <w:rPr>
          <w:rFonts w:ascii="Times New Roman" w:hAnsi="Times New Roman" w:cs="Times New Roman"/>
          <w:sz w:val="24"/>
          <w:szCs w:val="24"/>
        </w:rPr>
        <w:t>nd thus need to be responsible.</w:t>
      </w:r>
      <w:r w:rsidR="00DC33AA" w:rsidRPr="00630D77">
        <w:rPr>
          <w:rFonts w:ascii="Times New Roman" w:hAnsi="Times New Roman" w:cs="Times New Roman"/>
          <w:sz w:val="24"/>
          <w:szCs w:val="24"/>
          <w:vertAlign w:val="superscript"/>
        </w:rPr>
        <w:t>2</w:t>
      </w:r>
      <w:r w:rsidR="00DC33AA" w:rsidRPr="00630D77">
        <w:rPr>
          <w:rFonts w:ascii="Times New Roman" w:hAnsi="Times New Roman" w:cs="Times New Roman"/>
          <w:sz w:val="24"/>
          <w:szCs w:val="24"/>
        </w:rPr>
        <w:t xml:space="preserve"> </w:t>
      </w:r>
      <w:r w:rsidRPr="00630D77">
        <w:rPr>
          <w:rFonts w:ascii="Times New Roman" w:hAnsi="Times New Roman" w:cs="Times New Roman"/>
          <w:sz w:val="24"/>
          <w:szCs w:val="24"/>
        </w:rPr>
        <w:t>Martin Luther states that the Vietnam people find the United</w:t>
      </w:r>
      <w:r w:rsidR="00DC33AA" w:rsidRPr="00630D77">
        <w:rPr>
          <w:rFonts w:ascii="Times New Roman" w:hAnsi="Times New Roman" w:cs="Times New Roman"/>
          <w:sz w:val="24"/>
          <w:szCs w:val="24"/>
        </w:rPr>
        <w:t xml:space="preserve"> States as strange liberators. </w:t>
      </w:r>
      <w:r w:rsidRPr="00630D77">
        <w:rPr>
          <w:rFonts w:ascii="Times New Roman" w:hAnsi="Times New Roman" w:cs="Times New Roman"/>
          <w:sz w:val="24"/>
          <w:szCs w:val="24"/>
        </w:rPr>
        <w:t>In 1945, the nation declared independence under the Ho Chi Minh rule and quoted the US, but the</w:t>
      </w:r>
      <w:r w:rsidRPr="00630D77">
        <w:rPr>
          <w:rFonts w:ascii="Times New Roman" w:hAnsi="Times New Roman" w:cs="Times New Roman"/>
          <w:sz w:val="24"/>
          <w:szCs w:val="24"/>
        </w:rPr>
        <w:t xml:space="preserve"> statement was not respected.</w:t>
      </w:r>
      <w:r w:rsidR="00DC33AA" w:rsidRPr="00630D77">
        <w:rPr>
          <w:rFonts w:ascii="Times New Roman" w:hAnsi="Times New Roman" w:cs="Times New Roman"/>
          <w:sz w:val="24"/>
          <w:szCs w:val="24"/>
          <w:vertAlign w:val="superscript"/>
        </w:rPr>
        <w:t>1</w:t>
      </w:r>
      <w:r w:rsidRPr="00630D77">
        <w:rPr>
          <w:rFonts w:ascii="Times New Roman" w:hAnsi="Times New Roman" w:cs="Times New Roman"/>
          <w:sz w:val="24"/>
          <w:szCs w:val="24"/>
        </w:rPr>
        <w:t xml:space="preserve"> Instead, the US-supported France to begin the war to regain its former colony </w:t>
      </w:r>
      <w:r w:rsidR="00B06099" w:rsidRPr="00630D77">
        <w:rPr>
          <w:rFonts w:ascii="Times New Roman" w:hAnsi="Times New Roman" w:cs="Times New Roman"/>
          <w:sz w:val="24"/>
          <w:szCs w:val="24"/>
        </w:rPr>
        <w:t>indicating the United</w:t>
      </w:r>
      <w:r w:rsidRPr="00630D77">
        <w:rPr>
          <w:rFonts w:ascii="Times New Roman" w:hAnsi="Times New Roman" w:cs="Times New Roman"/>
          <w:sz w:val="24"/>
          <w:szCs w:val="24"/>
        </w:rPr>
        <w:t xml:space="preserve"> States did not find the </w:t>
      </w:r>
      <w:r w:rsidR="00B06099" w:rsidRPr="00630D77">
        <w:rPr>
          <w:rFonts w:ascii="Times New Roman" w:hAnsi="Times New Roman" w:cs="Times New Roman"/>
          <w:sz w:val="24"/>
          <w:szCs w:val="24"/>
        </w:rPr>
        <w:t>Vietnamese ready</w:t>
      </w:r>
      <w:r w:rsidRPr="00630D77">
        <w:rPr>
          <w:rFonts w:ascii="Times New Roman" w:hAnsi="Times New Roman" w:cs="Times New Roman"/>
          <w:sz w:val="24"/>
          <w:szCs w:val="24"/>
        </w:rPr>
        <w:t xml:space="preserve"> for independence. The opportunity to be independent was denied for nine years, where</w:t>
      </w:r>
      <w:r w:rsidRPr="00630D77">
        <w:rPr>
          <w:rFonts w:ascii="Times New Roman" w:hAnsi="Times New Roman" w:cs="Times New Roman"/>
          <w:sz w:val="24"/>
          <w:szCs w:val="24"/>
        </w:rPr>
        <w:t xml:space="preserve"> at that time, the US </w:t>
      </w:r>
      <w:r w:rsidR="00B06099" w:rsidRPr="00630D77">
        <w:rPr>
          <w:rFonts w:ascii="Times New Roman" w:hAnsi="Times New Roman" w:cs="Times New Roman"/>
          <w:sz w:val="24"/>
          <w:szCs w:val="24"/>
        </w:rPr>
        <w:t>was funding</w:t>
      </w:r>
      <w:r w:rsidRPr="00630D77">
        <w:rPr>
          <w:rFonts w:ascii="Times New Roman" w:hAnsi="Times New Roman" w:cs="Times New Roman"/>
          <w:sz w:val="24"/>
          <w:szCs w:val="24"/>
        </w:rPr>
        <w:t xml:space="preserve"> France in the war. </w:t>
      </w:r>
      <w:r w:rsidR="00B06099" w:rsidRPr="00630D77">
        <w:rPr>
          <w:rFonts w:ascii="Times New Roman" w:hAnsi="Times New Roman" w:cs="Times New Roman"/>
          <w:sz w:val="24"/>
          <w:szCs w:val="24"/>
        </w:rPr>
        <w:t>After</w:t>
      </w:r>
      <w:r w:rsidRPr="00630D77">
        <w:rPr>
          <w:rFonts w:ascii="Times New Roman" w:hAnsi="Times New Roman" w:cs="Times New Roman"/>
          <w:sz w:val="24"/>
          <w:szCs w:val="24"/>
        </w:rPr>
        <w:t xml:space="preserve"> some point, the French lost the willingness to engage in the war, but the United States went ahead supporting the </w:t>
      </w:r>
      <w:r w:rsidR="00B06099" w:rsidRPr="00630D77">
        <w:rPr>
          <w:rFonts w:ascii="Times New Roman" w:hAnsi="Times New Roman" w:cs="Times New Roman"/>
          <w:sz w:val="24"/>
          <w:szCs w:val="24"/>
        </w:rPr>
        <w:t>war and</w:t>
      </w:r>
      <w:r w:rsidRPr="00630D77">
        <w:rPr>
          <w:rFonts w:ascii="Times New Roman" w:hAnsi="Times New Roman" w:cs="Times New Roman"/>
          <w:sz w:val="24"/>
          <w:szCs w:val="24"/>
        </w:rPr>
        <w:t xml:space="preserve"> supplying more soldiers and weapons. In the end, thousands of lives were </w:t>
      </w:r>
      <w:r w:rsidR="00B06099" w:rsidRPr="00630D77">
        <w:rPr>
          <w:rFonts w:ascii="Times New Roman" w:hAnsi="Times New Roman" w:cs="Times New Roman"/>
          <w:sz w:val="24"/>
          <w:szCs w:val="24"/>
        </w:rPr>
        <w:t>lost especially</w:t>
      </w:r>
      <w:r w:rsidRPr="00630D77">
        <w:rPr>
          <w:rFonts w:ascii="Times New Roman" w:hAnsi="Times New Roman" w:cs="Times New Roman"/>
          <w:sz w:val="24"/>
          <w:szCs w:val="24"/>
        </w:rPr>
        <w:t xml:space="preserve"> the children </w:t>
      </w:r>
      <w:r w:rsidR="00B06099" w:rsidRPr="00630D77">
        <w:rPr>
          <w:rFonts w:ascii="Times New Roman" w:hAnsi="Times New Roman" w:cs="Times New Roman"/>
          <w:sz w:val="24"/>
          <w:szCs w:val="24"/>
        </w:rPr>
        <w:t>and women</w:t>
      </w:r>
      <w:r w:rsidRPr="00630D77">
        <w:rPr>
          <w:rFonts w:ascii="Times New Roman" w:hAnsi="Times New Roman" w:cs="Times New Roman"/>
          <w:sz w:val="24"/>
          <w:szCs w:val="24"/>
        </w:rPr>
        <w:t>.</w:t>
      </w:r>
    </w:p>
    <w:p w:rsidR="00E52C42" w:rsidRPr="00630D77" w:rsidRDefault="005B3916" w:rsidP="00E52C42">
      <w:pPr>
        <w:spacing w:after="0" w:line="480" w:lineRule="auto"/>
        <w:ind w:firstLine="720"/>
        <w:contextualSpacing/>
        <w:rPr>
          <w:rFonts w:ascii="Times New Roman" w:hAnsi="Times New Roman" w:cs="Times New Roman"/>
          <w:sz w:val="24"/>
          <w:szCs w:val="24"/>
        </w:rPr>
      </w:pPr>
      <w:r w:rsidRPr="00630D77">
        <w:rPr>
          <w:rFonts w:ascii="Times New Roman" w:hAnsi="Times New Roman" w:cs="Times New Roman"/>
          <w:sz w:val="24"/>
          <w:szCs w:val="24"/>
        </w:rPr>
        <w:t xml:space="preserve">The New York </w:t>
      </w:r>
      <w:r w:rsidR="00B06099" w:rsidRPr="00630D77">
        <w:rPr>
          <w:rFonts w:ascii="Times New Roman" w:hAnsi="Times New Roman" w:cs="Times New Roman"/>
          <w:sz w:val="24"/>
          <w:szCs w:val="24"/>
        </w:rPr>
        <w:t>Times</w:t>
      </w:r>
      <w:r w:rsidRPr="00630D77">
        <w:rPr>
          <w:rFonts w:ascii="Times New Roman" w:hAnsi="Times New Roman" w:cs="Times New Roman"/>
          <w:sz w:val="24"/>
          <w:szCs w:val="24"/>
        </w:rPr>
        <w:t xml:space="preserve"> article shows similar claims on the United States contribution in the war. </w:t>
      </w:r>
      <w:r w:rsidRPr="00630D77">
        <w:rPr>
          <w:rStyle w:val="FootnoteReference"/>
          <w:rFonts w:ascii="Times New Roman" w:hAnsi="Times New Roman" w:cs="Times New Roman"/>
          <w:sz w:val="24"/>
          <w:szCs w:val="24"/>
        </w:rPr>
        <w:footnoteReference w:id="1"/>
      </w:r>
      <w:r w:rsidR="00B06099" w:rsidRPr="00630D77">
        <w:rPr>
          <w:rFonts w:ascii="Times New Roman" w:hAnsi="Times New Roman" w:cs="Times New Roman"/>
          <w:sz w:val="24"/>
          <w:szCs w:val="24"/>
        </w:rPr>
        <w:t xml:space="preserve">The paper pays more attention to the refugees where Thailand was the most </w:t>
      </w:r>
      <w:r w:rsidR="00B06099" w:rsidRPr="00630D77">
        <w:rPr>
          <w:rFonts w:ascii="Times New Roman" w:hAnsi="Times New Roman" w:cs="Times New Roman"/>
          <w:sz w:val="24"/>
          <w:szCs w:val="24"/>
        </w:rPr>
        <w:lastRenderedPageBreak/>
        <w:t xml:space="preserve">affected as its many Laotian refugees were returned </w:t>
      </w:r>
      <w:r w:rsidR="00DC33AA" w:rsidRPr="00630D77">
        <w:rPr>
          <w:rFonts w:ascii="Times New Roman" w:hAnsi="Times New Roman" w:cs="Times New Roman"/>
          <w:sz w:val="24"/>
          <w:szCs w:val="24"/>
        </w:rPr>
        <w:t xml:space="preserve">to Communist Laos. </w:t>
      </w:r>
      <w:r w:rsidR="00B06099" w:rsidRPr="00630D77">
        <w:rPr>
          <w:rFonts w:ascii="Times New Roman" w:hAnsi="Times New Roman" w:cs="Times New Roman"/>
          <w:sz w:val="24"/>
          <w:szCs w:val="24"/>
        </w:rPr>
        <w:t xml:space="preserve">The news gives the example of the Laotian woman with children forced by the Thai police to cross the border. </w:t>
      </w:r>
      <w:r w:rsidRPr="00630D77">
        <w:rPr>
          <w:rStyle w:val="FootnoteReference"/>
          <w:rFonts w:ascii="Times New Roman" w:hAnsi="Times New Roman" w:cs="Times New Roman"/>
          <w:sz w:val="24"/>
          <w:szCs w:val="24"/>
        </w:rPr>
        <w:footnoteReference w:id="2"/>
      </w:r>
    </w:p>
    <w:p w:rsidR="00837A3F" w:rsidRPr="00630D77" w:rsidRDefault="005B3916" w:rsidP="007C0AA7">
      <w:pPr>
        <w:spacing w:after="0" w:line="480" w:lineRule="auto"/>
        <w:ind w:firstLine="720"/>
        <w:contextualSpacing/>
        <w:rPr>
          <w:rFonts w:ascii="Times New Roman" w:hAnsi="Times New Roman" w:cs="Times New Roman"/>
          <w:sz w:val="24"/>
          <w:szCs w:val="24"/>
        </w:rPr>
      </w:pPr>
      <w:r w:rsidRPr="00630D77">
        <w:rPr>
          <w:rFonts w:ascii="Times New Roman" w:hAnsi="Times New Roman" w:cs="Times New Roman"/>
          <w:sz w:val="24"/>
          <w:szCs w:val="24"/>
        </w:rPr>
        <w:t>Moreover, others were moved to prisons with gun threats and were considere</w:t>
      </w:r>
      <w:r w:rsidRPr="00630D77">
        <w:rPr>
          <w:rFonts w:ascii="Times New Roman" w:hAnsi="Times New Roman" w:cs="Times New Roman"/>
          <w:sz w:val="24"/>
          <w:szCs w:val="24"/>
        </w:rPr>
        <w:t xml:space="preserve">d to be better </w:t>
      </w:r>
      <w:r w:rsidR="004C2B78" w:rsidRPr="00630D77">
        <w:rPr>
          <w:rFonts w:ascii="Times New Roman" w:hAnsi="Times New Roman" w:cs="Times New Roman"/>
          <w:sz w:val="24"/>
          <w:szCs w:val="24"/>
        </w:rPr>
        <w:t xml:space="preserve">treated. </w:t>
      </w:r>
      <w:r w:rsidRPr="00630D77">
        <w:rPr>
          <w:rFonts w:ascii="Times New Roman" w:hAnsi="Times New Roman" w:cs="Times New Roman"/>
          <w:sz w:val="24"/>
          <w:szCs w:val="24"/>
        </w:rPr>
        <w:t>On the other hand, the United States was worse in handling the immigrants. Notably, about 100, 000 and 82, 000 Indochinese and Laotians respectively were in the Thailand camps. Despite the large numbers, the United States did not es</w:t>
      </w:r>
      <w:r w:rsidRPr="00630D77">
        <w:rPr>
          <w:rFonts w:ascii="Times New Roman" w:hAnsi="Times New Roman" w:cs="Times New Roman"/>
          <w:sz w:val="24"/>
          <w:szCs w:val="24"/>
        </w:rPr>
        <w:t>tablis</w:t>
      </w:r>
      <w:r w:rsidR="00DC33AA" w:rsidRPr="00630D77">
        <w:rPr>
          <w:rFonts w:ascii="Times New Roman" w:hAnsi="Times New Roman" w:cs="Times New Roman"/>
          <w:sz w:val="24"/>
          <w:szCs w:val="24"/>
        </w:rPr>
        <w:t xml:space="preserve">h a permanent asylum for them. </w:t>
      </w:r>
      <w:r w:rsidRPr="00630D77">
        <w:rPr>
          <w:rFonts w:ascii="Times New Roman" w:hAnsi="Times New Roman" w:cs="Times New Roman"/>
          <w:sz w:val="24"/>
          <w:szCs w:val="24"/>
        </w:rPr>
        <w:t>The statement implies that the United States was inconsiderate as the government-funded the war but would not take care of the consequences. The pieces, therefore, consider the United States irresponsible.</w:t>
      </w:r>
    </w:p>
    <w:p w:rsidR="001A79CD" w:rsidRPr="00630D77" w:rsidRDefault="005B3916" w:rsidP="007C0AA7">
      <w:pPr>
        <w:spacing w:after="0" w:line="480" w:lineRule="auto"/>
        <w:ind w:firstLine="720"/>
        <w:contextualSpacing/>
        <w:rPr>
          <w:rFonts w:ascii="Times New Roman" w:hAnsi="Times New Roman" w:cs="Times New Roman"/>
          <w:sz w:val="24"/>
          <w:szCs w:val="24"/>
        </w:rPr>
      </w:pPr>
      <w:r w:rsidRPr="00630D77">
        <w:rPr>
          <w:rFonts w:ascii="Times New Roman" w:hAnsi="Times New Roman" w:cs="Times New Roman"/>
          <w:sz w:val="24"/>
          <w:szCs w:val="24"/>
        </w:rPr>
        <w:t>The texts dif</w:t>
      </w:r>
      <w:r w:rsidRPr="00630D77">
        <w:rPr>
          <w:rFonts w:ascii="Times New Roman" w:hAnsi="Times New Roman" w:cs="Times New Roman"/>
          <w:sz w:val="24"/>
          <w:szCs w:val="24"/>
        </w:rPr>
        <w:t xml:space="preserve">fer regarding the actions that the United States should have taken in becoming responsible for the Vietnam War. According to Martin Luther’s speech, the US was supposed to </w:t>
      </w:r>
      <w:r w:rsidR="000D145E" w:rsidRPr="00630D77">
        <w:rPr>
          <w:rFonts w:ascii="Times New Roman" w:hAnsi="Times New Roman" w:cs="Times New Roman"/>
          <w:sz w:val="24"/>
          <w:szCs w:val="24"/>
        </w:rPr>
        <w:t>end</w:t>
      </w:r>
      <w:r w:rsidRPr="00630D77">
        <w:rPr>
          <w:rFonts w:ascii="Times New Roman" w:hAnsi="Times New Roman" w:cs="Times New Roman"/>
          <w:sz w:val="24"/>
          <w:szCs w:val="24"/>
        </w:rPr>
        <w:t xml:space="preserve"> the bombing in </w:t>
      </w:r>
      <w:r w:rsidR="000D145E" w:rsidRPr="00630D77">
        <w:rPr>
          <w:rFonts w:ascii="Times New Roman" w:hAnsi="Times New Roman" w:cs="Times New Roman"/>
          <w:sz w:val="24"/>
          <w:szCs w:val="24"/>
        </w:rPr>
        <w:t>all</w:t>
      </w:r>
      <w:r w:rsidRPr="00630D77">
        <w:rPr>
          <w:rFonts w:ascii="Times New Roman" w:hAnsi="Times New Roman" w:cs="Times New Roman"/>
          <w:sz w:val="24"/>
          <w:szCs w:val="24"/>
        </w:rPr>
        <w:t xml:space="preserve"> the North and South parts.</w:t>
      </w:r>
      <w:r w:rsidR="00DC33AA" w:rsidRPr="00630D77">
        <w:rPr>
          <w:rFonts w:ascii="Times New Roman" w:hAnsi="Times New Roman" w:cs="Times New Roman"/>
          <w:sz w:val="24"/>
          <w:szCs w:val="24"/>
          <w:vertAlign w:val="superscript"/>
        </w:rPr>
        <w:t>1</w:t>
      </w:r>
      <w:r w:rsidRPr="00630D77">
        <w:rPr>
          <w:rFonts w:ascii="Times New Roman" w:hAnsi="Times New Roman" w:cs="Times New Roman"/>
          <w:sz w:val="24"/>
          <w:szCs w:val="24"/>
        </w:rPr>
        <w:t xml:space="preserve"> The nation was also to announce</w:t>
      </w:r>
      <w:r w:rsidRPr="00630D77">
        <w:rPr>
          <w:rFonts w:ascii="Times New Roman" w:hAnsi="Times New Roman" w:cs="Times New Roman"/>
          <w:sz w:val="24"/>
          <w:szCs w:val="24"/>
        </w:rPr>
        <w:t xml:space="preserve"> a unilateral stop fire to create the hope for negotiations to end the war and after that put strategies in place, to control the battlegrounds in South East Asia by cutting the military buildup in Thailand. </w:t>
      </w:r>
      <w:r w:rsidR="00482EF8" w:rsidRPr="00630D77">
        <w:rPr>
          <w:rFonts w:ascii="Times New Roman" w:hAnsi="Times New Roman" w:cs="Times New Roman"/>
          <w:sz w:val="24"/>
          <w:szCs w:val="24"/>
        </w:rPr>
        <w:t xml:space="preserve">Martin Luther also claimed </w:t>
      </w:r>
      <w:r w:rsidRPr="00630D77">
        <w:rPr>
          <w:rFonts w:ascii="Times New Roman" w:hAnsi="Times New Roman" w:cs="Times New Roman"/>
          <w:sz w:val="24"/>
          <w:szCs w:val="24"/>
        </w:rPr>
        <w:t>that the</w:t>
      </w:r>
      <w:r w:rsidR="00482EF8" w:rsidRPr="00630D77">
        <w:rPr>
          <w:rFonts w:ascii="Times New Roman" w:hAnsi="Times New Roman" w:cs="Times New Roman"/>
          <w:sz w:val="24"/>
          <w:szCs w:val="24"/>
        </w:rPr>
        <w:t xml:space="preserve"> US government had to </w:t>
      </w:r>
      <w:r w:rsidR="000D145E" w:rsidRPr="00630D77">
        <w:rPr>
          <w:rFonts w:ascii="Times New Roman" w:hAnsi="Times New Roman" w:cs="Times New Roman"/>
          <w:sz w:val="24"/>
          <w:szCs w:val="24"/>
        </w:rPr>
        <w:t>agree</w:t>
      </w:r>
      <w:r w:rsidR="00482EF8" w:rsidRPr="00630D77">
        <w:rPr>
          <w:rFonts w:ascii="Times New Roman" w:hAnsi="Times New Roman" w:cs="Times New Roman"/>
          <w:sz w:val="24"/>
          <w:szCs w:val="24"/>
        </w:rPr>
        <w:t xml:space="preserve"> that National Liberation Front was approved by South </w:t>
      </w:r>
      <w:r w:rsidRPr="00630D77">
        <w:rPr>
          <w:rFonts w:ascii="Times New Roman" w:hAnsi="Times New Roman" w:cs="Times New Roman"/>
          <w:sz w:val="24"/>
          <w:szCs w:val="24"/>
        </w:rPr>
        <w:t>Vietnamese and</w:t>
      </w:r>
      <w:r w:rsidR="00482EF8" w:rsidRPr="00630D77">
        <w:rPr>
          <w:rFonts w:ascii="Times New Roman" w:hAnsi="Times New Roman" w:cs="Times New Roman"/>
          <w:sz w:val="24"/>
          <w:szCs w:val="24"/>
        </w:rPr>
        <w:t xml:space="preserve"> thus plan negotiations with it to discuss the future of the Vietnam administration. Finally</w:t>
      </w:r>
      <w:r w:rsidRPr="00630D77">
        <w:rPr>
          <w:rFonts w:ascii="Times New Roman" w:hAnsi="Times New Roman" w:cs="Times New Roman"/>
          <w:sz w:val="24"/>
          <w:szCs w:val="24"/>
        </w:rPr>
        <w:t>, Luther</w:t>
      </w:r>
      <w:r w:rsidR="00482EF8" w:rsidRPr="00630D77">
        <w:rPr>
          <w:rFonts w:ascii="Times New Roman" w:hAnsi="Times New Roman" w:cs="Times New Roman"/>
          <w:sz w:val="24"/>
          <w:szCs w:val="24"/>
        </w:rPr>
        <w:t xml:space="preserve"> believed </w:t>
      </w:r>
      <w:r w:rsidRPr="00630D77">
        <w:rPr>
          <w:rFonts w:ascii="Times New Roman" w:hAnsi="Times New Roman" w:cs="Times New Roman"/>
          <w:sz w:val="24"/>
          <w:szCs w:val="24"/>
        </w:rPr>
        <w:t>that the</w:t>
      </w:r>
      <w:r w:rsidR="00482EF8" w:rsidRPr="00630D77">
        <w:rPr>
          <w:rFonts w:ascii="Times New Roman" w:hAnsi="Times New Roman" w:cs="Times New Roman"/>
          <w:sz w:val="24"/>
          <w:szCs w:val="24"/>
        </w:rPr>
        <w:t xml:space="preserve"> US </w:t>
      </w:r>
      <w:r w:rsidRPr="00630D77">
        <w:rPr>
          <w:rFonts w:ascii="Times New Roman" w:hAnsi="Times New Roman" w:cs="Times New Roman"/>
          <w:sz w:val="24"/>
          <w:szCs w:val="24"/>
        </w:rPr>
        <w:t>should set</w:t>
      </w:r>
      <w:r w:rsidR="00482EF8" w:rsidRPr="00630D77">
        <w:rPr>
          <w:rFonts w:ascii="Times New Roman" w:hAnsi="Times New Roman" w:cs="Times New Roman"/>
          <w:sz w:val="24"/>
          <w:szCs w:val="24"/>
        </w:rPr>
        <w:t xml:space="preserve"> a date to eliminate its soldiers and funds </w:t>
      </w:r>
      <w:r w:rsidRPr="00630D77">
        <w:rPr>
          <w:rFonts w:ascii="Times New Roman" w:hAnsi="Times New Roman" w:cs="Times New Roman"/>
          <w:sz w:val="24"/>
          <w:szCs w:val="24"/>
        </w:rPr>
        <w:t>from Vietnam</w:t>
      </w:r>
      <w:r w:rsidR="00482EF8" w:rsidRPr="00630D77">
        <w:rPr>
          <w:rFonts w:ascii="Times New Roman" w:hAnsi="Times New Roman" w:cs="Times New Roman"/>
          <w:sz w:val="24"/>
          <w:szCs w:val="24"/>
        </w:rPr>
        <w:t xml:space="preserve">, as stated by the Geneva Agreement of 1954. </w:t>
      </w:r>
    </w:p>
    <w:p w:rsidR="0046119A" w:rsidRPr="00630D77" w:rsidRDefault="005B3916" w:rsidP="007C0AA7">
      <w:pPr>
        <w:spacing w:after="0" w:line="480" w:lineRule="auto"/>
        <w:ind w:firstLine="720"/>
        <w:contextualSpacing/>
        <w:rPr>
          <w:rFonts w:ascii="Times New Roman" w:hAnsi="Times New Roman" w:cs="Times New Roman"/>
          <w:sz w:val="24"/>
          <w:szCs w:val="24"/>
        </w:rPr>
      </w:pPr>
      <w:r w:rsidRPr="00630D77">
        <w:rPr>
          <w:rFonts w:ascii="Times New Roman" w:hAnsi="Times New Roman" w:cs="Times New Roman"/>
          <w:sz w:val="24"/>
          <w:szCs w:val="24"/>
        </w:rPr>
        <w:t xml:space="preserve">He believed that these actions would convince the Vietnamese that the US had goodwill for the poor </w:t>
      </w:r>
      <w:r w:rsidR="001A79CD" w:rsidRPr="00630D77">
        <w:rPr>
          <w:rFonts w:ascii="Times New Roman" w:hAnsi="Times New Roman" w:cs="Times New Roman"/>
          <w:sz w:val="24"/>
          <w:szCs w:val="24"/>
        </w:rPr>
        <w:t>and the</w:t>
      </w:r>
      <w:r w:rsidRPr="00630D77">
        <w:rPr>
          <w:rFonts w:ascii="Times New Roman" w:hAnsi="Times New Roman" w:cs="Times New Roman"/>
          <w:sz w:val="24"/>
          <w:szCs w:val="24"/>
        </w:rPr>
        <w:t xml:space="preserve"> rest who suffered during the war.</w:t>
      </w:r>
      <w:r w:rsidR="001A79CD" w:rsidRPr="00630D77">
        <w:rPr>
          <w:rFonts w:ascii="Times New Roman" w:hAnsi="Times New Roman" w:cs="Times New Roman"/>
          <w:sz w:val="24"/>
          <w:szCs w:val="24"/>
        </w:rPr>
        <w:t xml:space="preserve"> </w:t>
      </w:r>
      <w:r w:rsidRPr="00630D77">
        <w:rPr>
          <w:rFonts w:ascii="Times New Roman" w:hAnsi="Times New Roman" w:cs="Times New Roman"/>
          <w:sz w:val="24"/>
          <w:szCs w:val="24"/>
        </w:rPr>
        <w:t xml:space="preserve">The New Times post was different as it dwelt </w:t>
      </w:r>
      <w:r w:rsidR="001A79CD" w:rsidRPr="00630D77">
        <w:rPr>
          <w:rFonts w:ascii="Times New Roman" w:hAnsi="Times New Roman" w:cs="Times New Roman"/>
          <w:sz w:val="24"/>
          <w:szCs w:val="24"/>
        </w:rPr>
        <w:t>on the</w:t>
      </w:r>
      <w:r w:rsidRPr="00630D77">
        <w:rPr>
          <w:rFonts w:ascii="Times New Roman" w:hAnsi="Times New Roman" w:cs="Times New Roman"/>
          <w:sz w:val="24"/>
          <w:szCs w:val="24"/>
        </w:rPr>
        <w:t xml:space="preserve"> immigrants and </w:t>
      </w:r>
      <w:r w:rsidR="001A79CD" w:rsidRPr="00630D77">
        <w:rPr>
          <w:rFonts w:ascii="Times New Roman" w:hAnsi="Times New Roman" w:cs="Times New Roman"/>
          <w:sz w:val="24"/>
          <w:szCs w:val="24"/>
        </w:rPr>
        <w:t>people displaced</w:t>
      </w:r>
      <w:r w:rsidRPr="00630D77">
        <w:rPr>
          <w:rFonts w:ascii="Times New Roman" w:hAnsi="Times New Roman" w:cs="Times New Roman"/>
          <w:sz w:val="24"/>
          <w:szCs w:val="24"/>
        </w:rPr>
        <w:t xml:space="preserve"> by the war.</w:t>
      </w:r>
      <w:r w:rsidR="00DC33AA" w:rsidRPr="00630D77">
        <w:rPr>
          <w:rFonts w:ascii="Times New Roman" w:hAnsi="Times New Roman" w:cs="Times New Roman"/>
          <w:sz w:val="24"/>
          <w:szCs w:val="24"/>
          <w:vertAlign w:val="superscript"/>
        </w:rPr>
        <w:t>2</w:t>
      </w:r>
      <w:r w:rsidRPr="00630D77">
        <w:rPr>
          <w:rFonts w:ascii="Times New Roman" w:hAnsi="Times New Roman" w:cs="Times New Roman"/>
          <w:sz w:val="24"/>
          <w:szCs w:val="24"/>
        </w:rPr>
        <w:t xml:space="preserve"> </w:t>
      </w:r>
      <w:r w:rsidR="001A79CD" w:rsidRPr="00630D77">
        <w:rPr>
          <w:rFonts w:ascii="Times New Roman" w:hAnsi="Times New Roman" w:cs="Times New Roman"/>
          <w:sz w:val="24"/>
          <w:szCs w:val="24"/>
        </w:rPr>
        <w:t>The</w:t>
      </w:r>
      <w:r w:rsidRPr="00630D77">
        <w:rPr>
          <w:rFonts w:ascii="Times New Roman" w:hAnsi="Times New Roman" w:cs="Times New Roman"/>
          <w:sz w:val="24"/>
          <w:szCs w:val="24"/>
        </w:rPr>
        <w:t xml:space="preserve"> piece stated </w:t>
      </w:r>
      <w:r w:rsidR="001A79CD" w:rsidRPr="00630D77">
        <w:rPr>
          <w:rFonts w:ascii="Times New Roman" w:hAnsi="Times New Roman" w:cs="Times New Roman"/>
          <w:sz w:val="24"/>
          <w:szCs w:val="24"/>
        </w:rPr>
        <w:t xml:space="preserve">that </w:t>
      </w:r>
      <w:r w:rsidR="001A79CD" w:rsidRPr="00630D77">
        <w:rPr>
          <w:rFonts w:ascii="Times New Roman" w:hAnsi="Times New Roman" w:cs="Times New Roman"/>
          <w:sz w:val="24"/>
          <w:szCs w:val="24"/>
        </w:rPr>
        <w:lastRenderedPageBreak/>
        <w:t>the</w:t>
      </w:r>
      <w:r w:rsidRPr="00630D77">
        <w:rPr>
          <w:rFonts w:ascii="Times New Roman" w:hAnsi="Times New Roman" w:cs="Times New Roman"/>
          <w:sz w:val="24"/>
          <w:szCs w:val="24"/>
        </w:rPr>
        <w:t xml:space="preserve"> parole leadership </w:t>
      </w:r>
      <w:r w:rsidR="001A79CD" w:rsidRPr="00630D77">
        <w:rPr>
          <w:rFonts w:ascii="Times New Roman" w:hAnsi="Times New Roman" w:cs="Times New Roman"/>
          <w:sz w:val="24"/>
          <w:szCs w:val="24"/>
        </w:rPr>
        <w:t>should have</w:t>
      </w:r>
      <w:r w:rsidRPr="00630D77">
        <w:rPr>
          <w:rFonts w:ascii="Times New Roman" w:hAnsi="Times New Roman" w:cs="Times New Roman"/>
          <w:sz w:val="24"/>
          <w:szCs w:val="24"/>
        </w:rPr>
        <w:t xml:space="preserve"> agreed not </w:t>
      </w:r>
      <w:r w:rsidR="001A79CD" w:rsidRPr="00630D77">
        <w:rPr>
          <w:rFonts w:ascii="Times New Roman" w:hAnsi="Times New Roman" w:cs="Times New Roman"/>
          <w:sz w:val="24"/>
          <w:szCs w:val="24"/>
        </w:rPr>
        <w:t>only the</w:t>
      </w:r>
      <w:r w:rsidRPr="00630D77">
        <w:rPr>
          <w:rFonts w:ascii="Times New Roman" w:hAnsi="Times New Roman" w:cs="Times New Roman"/>
          <w:sz w:val="24"/>
          <w:szCs w:val="24"/>
        </w:rPr>
        <w:t xml:space="preserve"> boat people into the United States </w:t>
      </w:r>
      <w:r w:rsidR="001A79CD" w:rsidRPr="00630D77">
        <w:rPr>
          <w:rFonts w:ascii="Times New Roman" w:hAnsi="Times New Roman" w:cs="Times New Roman"/>
          <w:sz w:val="24"/>
          <w:szCs w:val="24"/>
        </w:rPr>
        <w:t>but larger</w:t>
      </w:r>
      <w:r w:rsidRPr="00630D77">
        <w:rPr>
          <w:rFonts w:ascii="Times New Roman" w:hAnsi="Times New Roman" w:cs="Times New Roman"/>
          <w:sz w:val="24"/>
          <w:szCs w:val="24"/>
        </w:rPr>
        <w:t xml:space="preserve"> g</w:t>
      </w:r>
      <w:r w:rsidR="00DC33AA" w:rsidRPr="00630D77">
        <w:rPr>
          <w:rFonts w:ascii="Times New Roman" w:hAnsi="Times New Roman" w:cs="Times New Roman"/>
          <w:sz w:val="24"/>
          <w:szCs w:val="24"/>
        </w:rPr>
        <w:t xml:space="preserve">roups from the Thailand camps. </w:t>
      </w:r>
      <w:r w:rsidRPr="00630D77">
        <w:rPr>
          <w:rFonts w:ascii="Times New Roman" w:hAnsi="Times New Roman" w:cs="Times New Roman"/>
          <w:sz w:val="24"/>
          <w:szCs w:val="24"/>
        </w:rPr>
        <w:t xml:space="preserve">The criteria for admission should also be lenient </w:t>
      </w:r>
      <w:r w:rsidRPr="00630D77">
        <w:rPr>
          <w:rFonts w:ascii="Times New Roman" w:hAnsi="Times New Roman" w:cs="Times New Roman"/>
          <w:sz w:val="24"/>
          <w:szCs w:val="24"/>
        </w:rPr>
        <w:t xml:space="preserve">so that even those who lacked close relatives in the nation were allowed to enter. Moreover, the Eilberg bill should have been amended so the parole officials would adopt flexible admission procedures. </w:t>
      </w:r>
    </w:p>
    <w:p w:rsidR="0046119A" w:rsidRPr="00630D77" w:rsidRDefault="005B3916" w:rsidP="007C0AA7">
      <w:pPr>
        <w:spacing w:after="0" w:line="480" w:lineRule="auto"/>
        <w:ind w:firstLine="720"/>
        <w:contextualSpacing/>
        <w:rPr>
          <w:rFonts w:ascii="Times New Roman" w:hAnsi="Times New Roman" w:cs="Times New Roman"/>
          <w:sz w:val="24"/>
          <w:szCs w:val="24"/>
        </w:rPr>
      </w:pPr>
      <w:r w:rsidRPr="00630D77">
        <w:rPr>
          <w:rFonts w:ascii="Times New Roman" w:hAnsi="Times New Roman" w:cs="Times New Roman"/>
          <w:sz w:val="24"/>
          <w:szCs w:val="24"/>
        </w:rPr>
        <w:t>In a nutshell, both texts insist that the United Stat</w:t>
      </w:r>
      <w:r w:rsidRPr="00630D77">
        <w:rPr>
          <w:rFonts w:ascii="Times New Roman" w:hAnsi="Times New Roman" w:cs="Times New Roman"/>
          <w:sz w:val="24"/>
          <w:szCs w:val="24"/>
        </w:rPr>
        <w:t>es was irresponsible in its involvement in the Vietnam War. Martin Luther says that the government did not consider the poor and Vietnam's government decisions while the post claims the nation did not take care of the aftermath. However, they differ in sol</w:t>
      </w:r>
      <w:r w:rsidRPr="00630D77">
        <w:rPr>
          <w:rFonts w:ascii="Times New Roman" w:hAnsi="Times New Roman" w:cs="Times New Roman"/>
          <w:sz w:val="24"/>
          <w:szCs w:val="24"/>
        </w:rPr>
        <w:t>ving the issues where Luther goes deeper into the problem while the post focuses on refugees alone.</w:t>
      </w:r>
    </w:p>
    <w:p w:rsidR="007C0AA7" w:rsidRPr="00630D77" w:rsidRDefault="007C0AA7" w:rsidP="007C0AA7">
      <w:pPr>
        <w:tabs>
          <w:tab w:val="left" w:pos="3330"/>
        </w:tabs>
        <w:spacing w:line="480" w:lineRule="auto"/>
        <w:rPr>
          <w:rFonts w:ascii="Times New Roman" w:hAnsi="Times New Roman" w:cs="Times New Roman"/>
          <w:sz w:val="24"/>
          <w:szCs w:val="24"/>
        </w:rPr>
      </w:pPr>
    </w:p>
    <w:p w:rsidR="007C0AA7" w:rsidRPr="00630D77" w:rsidRDefault="007C0AA7" w:rsidP="007C0AA7">
      <w:pPr>
        <w:tabs>
          <w:tab w:val="left" w:pos="3330"/>
        </w:tabs>
        <w:spacing w:line="480" w:lineRule="auto"/>
        <w:rPr>
          <w:rFonts w:ascii="Times New Roman" w:hAnsi="Times New Roman" w:cs="Times New Roman"/>
          <w:sz w:val="24"/>
          <w:szCs w:val="24"/>
        </w:rPr>
      </w:pPr>
    </w:p>
    <w:p w:rsidR="007C0AA7" w:rsidRPr="00630D77" w:rsidRDefault="007C0AA7" w:rsidP="007C0AA7">
      <w:pPr>
        <w:tabs>
          <w:tab w:val="left" w:pos="3330"/>
        </w:tabs>
        <w:spacing w:line="480" w:lineRule="auto"/>
        <w:rPr>
          <w:rFonts w:ascii="Times New Roman" w:hAnsi="Times New Roman" w:cs="Times New Roman"/>
          <w:sz w:val="24"/>
          <w:szCs w:val="24"/>
        </w:rPr>
      </w:pPr>
    </w:p>
    <w:p w:rsidR="007C0AA7" w:rsidRPr="00630D77" w:rsidRDefault="007C0AA7" w:rsidP="007C0AA7">
      <w:pPr>
        <w:tabs>
          <w:tab w:val="left" w:pos="3330"/>
        </w:tabs>
        <w:spacing w:line="480" w:lineRule="auto"/>
        <w:rPr>
          <w:rFonts w:ascii="Times New Roman" w:hAnsi="Times New Roman" w:cs="Times New Roman"/>
          <w:sz w:val="24"/>
          <w:szCs w:val="24"/>
        </w:rPr>
      </w:pPr>
    </w:p>
    <w:p w:rsidR="007C0AA7" w:rsidRPr="00630D77" w:rsidRDefault="007C0AA7" w:rsidP="007C0AA7">
      <w:pPr>
        <w:tabs>
          <w:tab w:val="left" w:pos="3330"/>
        </w:tabs>
        <w:spacing w:line="480" w:lineRule="auto"/>
        <w:rPr>
          <w:rFonts w:ascii="Times New Roman" w:hAnsi="Times New Roman" w:cs="Times New Roman"/>
          <w:sz w:val="24"/>
          <w:szCs w:val="24"/>
        </w:rPr>
      </w:pPr>
    </w:p>
    <w:p w:rsidR="005C695D" w:rsidRPr="00630D77" w:rsidRDefault="005C695D">
      <w:pPr>
        <w:rPr>
          <w:rFonts w:ascii="Times New Roman" w:hAnsi="Times New Roman" w:cs="Times New Roman"/>
          <w:sz w:val="24"/>
          <w:szCs w:val="24"/>
        </w:rPr>
      </w:pPr>
    </w:p>
    <w:p w:rsidR="004C2B78" w:rsidRPr="00630D77" w:rsidRDefault="005B3916">
      <w:pPr>
        <w:rPr>
          <w:rFonts w:ascii="Times New Roman" w:hAnsi="Times New Roman" w:cs="Times New Roman"/>
          <w:sz w:val="24"/>
          <w:szCs w:val="24"/>
        </w:rPr>
      </w:pPr>
      <w:r w:rsidRPr="00630D77">
        <w:rPr>
          <w:rFonts w:ascii="Times New Roman" w:hAnsi="Times New Roman" w:cs="Times New Roman"/>
          <w:sz w:val="24"/>
          <w:szCs w:val="24"/>
        </w:rPr>
        <w:br w:type="page"/>
      </w:r>
    </w:p>
    <w:p w:rsidR="005C695D" w:rsidRPr="00630D77" w:rsidRDefault="005B3916" w:rsidP="005C695D">
      <w:pPr>
        <w:tabs>
          <w:tab w:val="left" w:pos="3330"/>
        </w:tabs>
        <w:spacing w:line="480" w:lineRule="auto"/>
        <w:jc w:val="center"/>
        <w:rPr>
          <w:rFonts w:ascii="Times New Roman" w:hAnsi="Times New Roman" w:cs="Times New Roman"/>
          <w:sz w:val="24"/>
          <w:szCs w:val="24"/>
        </w:rPr>
      </w:pPr>
      <w:r w:rsidRPr="00630D77">
        <w:rPr>
          <w:rFonts w:ascii="Times New Roman" w:hAnsi="Times New Roman" w:cs="Times New Roman"/>
          <w:sz w:val="24"/>
          <w:szCs w:val="24"/>
        </w:rPr>
        <w:lastRenderedPageBreak/>
        <w:t>Bibliography</w:t>
      </w:r>
    </w:p>
    <w:p w:rsidR="002466A3" w:rsidRPr="00630D77" w:rsidRDefault="005B3916" w:rsidP="007C0AA7">
      <w:pPr>
        <w:spacing w:after="0" w:line="480" w:lineRule="auto"/>
        <w:ind w:left="720" w:hanging="720"/>
        <w:contextualSpacing/>
        <w:rPr>
          <w:rFonts w:ascii="Times New Roman" w:hAnsi="Times New Roman" w:cs="Times New Roman"/>
          <w:color w:val="222222"/>
          <w:sz w:val="24"/>
          <w:szCs w:val="24"/>
          <w:shd w:val="clear" w:color="auto" w:fill="FFFFFF"/>
        </w:rPr>
      </w:pPr>
      <w:r w:rsidRPr="00630D77">
        <w:rPr>
          <w:rFonts w:ascii="Times New Roman" w:hAnsi="Times New Roman" w:cs="Times New Roman"/>
          <w:color w:val="222222"/>
          <w:sz w:val="24"/>
          <w:szCs w:val="24"/>
          <w:shd w:val="clear" w:color="auto" w:fill="FFFFFF"/>
        </w:rPr>
        <w:t>King Jr, Martin Luther. "Beyond Vietnam: A time to break silence." </w:t>
      </w:r>
      <w:r w:rsidRPr="00630D77">
        <w:rPr>
          <w:rFonts w:ascii="Times New Roman" w:hAnsi="Times New Roman" w:cs="Times New Roman"/>
          <w:i/>
          <w:iCs/>
          <w:color w:val="222222"/>
          <w:sz w:val="24"/>
          <w:szCs w:val="24"/>
          <w:shd w:val="clear" w:color="auto" w:fill="FFFFFF"/>
        </w:rPr>
        <w:t>speech, Riverside Church, New York, NY, April</w:t>
      </w:r>
      <w:r w:rsidR="00630D77" w:rsidRPr="00630D77">
        <w:rPr>
          <w:rFonts w:ascii="Times New Roman" w:hAnsi="Times New Roman" w:cs="Times New Roman"/>
          <w:color w:val="222222"/>
          <w:sz w:val="24"/>
          <w:szCs w:val="24"/>
          <w:shd w:val="clear" w:color="auto" w:fill="FFFFFF"/>
        </w:rPr>
        <w:t xml:space="preserve"> 4 (1967), </w:t>
      </w:r>
      <w:hyperlink r:id="rId8" w:history="1">
        <w:r w:rsidR="00630D77" w:rsidRPr="00630D77">
          <w:rPr>
            <w:rStyle w:val="Hyperlink"/>
            <w:rFonts w:ascii="Times New Roman" w:hAnsi="Times New Roman" w:cs="Times New Roman"/>
            <w:sz w:val="24"/>
            <w:szCs w:val="24"/>
            <w:shd w:val="clear" w:color="auto" w:fill="FFFFFF"/>
          </w:rPr>
          <w:t>https://kinginstitute.stanford.edu/king-papers/documents/beyond-vietnam</w:t>
        </w:r>
      </w:hyperlink>
      <w:r w:rsidR="00630D77" w:rsidRPr="00630D77">
        <w:rPr>
          <w:rFonts w:ascii="Times New Roman" w:hAnsi="Times New Roman" w:cs="Times New Roman"/>
          <w:color w:val="1D1D1D"/>
          <w:sz w:val="24"/>
          <w:szCs w:val="24"/>
          <w:shd w:val="clear" w:color="auto" w:fill="FFFFFF"/>
        </w:rPr>
        <w:t xml:space="preserve"> </w:t>
      </w:r>
      <w:bookmarkStart w:id="0" w:name="_GoBack"/>
      <w:bookmarkEnd w:id="0"/>
    </w:p>
    <w:p w:rsidR="00284513" w:rsidRPr="00630D77" w:rsidRDefault="005B3916" w:rsidP="007C0AA7">
      <w:pPr>
        <w:spacing w:after="0" w:line="480" w:lineRule="auto"/>
        <w:ind w:left="720" w:hanging="720"/>
        <w:contextualSpacing/>
        <w:rPr>
          <w:rFonts w:ascii="Times New Roman" w:hAnsi="Times New Roman" w:cs="Times New Roman"/>
          <w:sz w:val="24"/>
          <w:szCs w:val="24"/>
        </w:rPr>
      </w:pPr>
      <w:proofErr w:type="gramStart"/>
      <w:r w:rsidRPr="00630D77">
        <w:rPr>
          <w:rFonts w:ascii="Times New Roman" w:hAnsi="Times New Roman" w:cs="Times New Roman"/>
          <w:color w:val="222222"/>
          <w:sz w:val="24"/>
          <w:szCs w:val="24"/>
          <w:shd w:val="clear" w:color="auto" w:fill="FFFFFF"/>
        </w:rPr>
        <w:t>The New York</w:t>
      </w:r>
      <w:r w:rsidRPr="00630D77">
        <w:rPr>
          <w:rFonts w:ascii="Times New Roman" w:hAnsi="Times New Roman" w:cs="Times New Roman"/>
          <w:color w:val="222222"/>
          <w:sz w:val="24"/>
          <w:szCs w:val="24"/>
          <w:shd w:val="clear" w:color="auto" w:fill="FFFFFF"/>
        </w:rPr>
        <w:t xml:space="preserve"> Times.</w:t>
      </w:r>
      <w:proofErr w:type="gramEnd"/>
      <w:r w:rsidRPr="00630D77">
        <w:rPr>
          <w:rFonts w:ascii="Times New Roman" w:hAnsi="Times New Roman" w:cs="Times New Roman"/>
          <w:color w:val="222222"/>
          <w:sz w:val="24"/>
          <w:szCs w:val="24"/>
          <w:shd w:val="clear" w:color="auto" w:fill="FFFFFF"/>
        </w:rPr>
        <w:t xml:space="preserve"> ‘</w:t>
      </w:r>
      <w:r w:rsidR="007C0AA7" w:rsidRPr="00630D77">
        <w:rPr>
          <w:rFonts w:ascii="Times New Roman" w:hAnsi="Times New Roman" w:cs="Times New Roman"/>
          <w:color w:val="222222"/>
          <w:sz w:val="24"/>
          <w:szCs w:val="24"/>
          <w:shd w:val="clear" w:color="auto" w:fill="FFFFFF"/>
        </w:rPr>
        <w:t>Our</w:t>
      </w:r>
      <w:r w:rsidRPr="00630D77">
        <w:rPr>
          <w:rFonts w:ascii="Times New Roman" w:hAnsi="Times New Roman" w:cs="Times New Roman"/>
          <w:color w:val="222222"/>
          <w:sz w:val="24"/>
          <w:szCs w:val="24"/>
          <w:shd w:val="clear" w:color="auto" w:fill="FFFFFF"/>
        </w:rPr>
        <w:t xml:space="preserve"> Vietnam Duty is not over'. February 28 (1978)</w:t>
      </w:r>
      <w:r w:rsidR="00630D77" w:rsidRPr="00630D77">
        <w:rPr>
          <w:rFonts w:ascii="Times New Roman" w:hAnsi="Times New Roman" w:cs="Times New Roman"/>
          <w:color w:val="222222"/>
          <w:sz w:val="24"/>
          <w:szCs w:val="24"/>
          <w:shd w:val="clear" w:color="auto" w:fill="FFFFFF"/>
        </w:rPr>
        <w:t xml:space="preserve">, </w:t>
      </w:r>
      <w:hyperlink r:id="rId9" w:history="1">
        <w:r w:rsidR="00630D77" w:rsidRPr="00630D77">
          <w:rPr>
            <w:rStyle w:val="Hyperlink"/>
            <w:rFonts w:ascii="Times New Roman" w:hAnsi="Times New Roman" w:cs="Times New Roman"/>
            <w:sz w:val="24"/>
            <w:szCs w:val="24"/>
            <w:shd w:val="clear" w:color="auto" w:fill="FFFFFF"/>
          </w:rPr>
          <w:t>https://www.nytimes.com/1978/02/28/archives/our-vietnam-duty-is-not-over.html</w:t>
        </w:r>
      </w:hyperlink>
      <w:r w:rsidR="00630D77" w:rsidRPr="00630D77">
        <w:rPr>
          <w:rFonts w:ascii="Times New Roman" w:hAnsi="Times New Roman" w:cs="Times New Roman"/>
          <w:color w:val="1D1D1D"/>
          <w:sz w:val="24"/>
          <w:szCs w:val="24"/>
          <w:shd w:val="clear" w:color="auto" w:fill="FFFFFF"/>
        </w:rPr>
        <w:t xml:space="preserve"> </w:t>
      </w:r>
    </w:p>
    <w:p w:rsidR="003B18AA" w:rsidRPr="00630D77" w:rsidRDefault="005B3916" w:rsidP="007C0AA7">
      <w:pPr>
        <w:tabs>
          <w:tab w:val="left" w:pos="5190"/>
        </w:tabs>
        <w:spacing w:line="480" w:lineRule="auto"/>
        <w:rPr>
          <w:rFonts w:ascii="Times New Roman" w:hAnsi="Times New Roman" w:cs="Times New Roman"/>
          <w:sz w:val="24"/>
          <w:szCs w:val="24"/>
        </w:rPr>
      </w:pPr>
      <w:r w:rsidRPr="00630D77">
        <w:rPr>
          <w:rFonts w:ascii="Times New Roman" w:hAnsi="Times New Roman" w:cs="Times New Roman"/>
          <w:sz w:val="24"/>
          <w:szCs w:val="24"/>
        </w:rPr>
        <w:tab/>
      </w:r>
    </w:p>
    <w:sectPr w:rsidR="003B18AA" w:rsidRPr="00630D77" w:rsidSect="007C0AA7">
      <w:headerReference w:type="default" r:id="rId10"/>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3916" w:rsidRDefault="005B3916">
      <w:pPr>
        <w:spacing w:after="0" w:line="240" w:lineRule="auto"/>
      </w:pPr>
      <w:r>
        <w:separator/>
      </w:r>
    </w:p>
  </w:endnote>
  <w:endnote w:type="continuationSeparator" w:id="0">
    <w:p w:rsidR="005B3916" w:rsidRDefault="005B39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3916" w:rsidRDefault="005B3916" w:rsidP="005C695D">
      <w:pPr>
        <w:spacing w:after="0" w:line="240" w:lineRule="auto"/>
      </w:pPr>
      <w:r>
        <w:separator/>
      </w:r>
    </w:p>
  </w:footnote>
  <w:footnote w:type="continuationSeparator" w:id="0">
    <w:p w:rsidR="005B3916" w:rsidRDefault="005B3916" w:rsidP="005C695D">
      <w:pPr>
        <w:spacing w:after="0" w:line="240" w:lineRule="auto"/>
      </w:pPr>
      <w:r>
        <w:continuationSeparator/>
      </w:r>
    </w:p>
  </w:footnote>
  <w:footnote w:id="1">
    <w:p w:rsidR="00E52C42" w:rsidRPr="00E52C42" w:rsidRDefault="005B3916" w:rsidP="00E52C42">
      <w:pPr>
        <w:pStyle w:val="FootnoteText"/>
        <w:spacing w:line="480" w:lineRule="auto"/>
        <w:rPr>
          <w:rFonts w:ascii="Times New Roman" w:hAnsi="Times New Roman" w:cs="Times New Roman"/>
          <w:sz w:val="24"/>
          <w:szCs w:val="24"/>
        </w:rPr>
      </w:pPr>
      <w:r w:rsidRPr="00E52C42">
        <w:rPr>
          <w:rStyle w:val="FootnoteReference"/>
          <w:rFonts w:ascii="Times New Roman" w:hAnsi="Times New Roman" w:cs="Times New Roman"/>
          <w:sz w:val="24"/>
          <w:szCs w:val="24"/>
        </w:rPr>
        <w:footnoteRef/>
      </w:r>
      <w:r w:rsidRPr="00E52C42">
        <w:rPr>
          <w:rFonts w:ascii="Times New Roman" w:hAnsi="Times New Roman" w:cs="Times New Roman"/>
          <w:sz w:val="24"/>
          <w:szCs w:val="24"/>
        </w:rPr>
        <w:t xml:space="preserve"> King </w:t>
      </w:r>
      <w:proofErr w:type="spellStart"/>
      <w:r w:rsidRPr="00E52C42">
        <w:rPr>
          <w:rFonts w:ascii="Times New Roman" w:hAnsi="Times New Roman" w:cs="Times New Roman"/>
          <w:sz w:val="24"/>
          <w:szCs w:val="24"/>
        </w:rPr>
        <w:t>Jr</w:t>
      </w:r>
      <w:proofErr w:type="spellEnd"/>
      <w:r w:rsidRPr="00E52C42">
        <w:rPr>
          <w:rFonts w:ascii="Times New Roman" w:hAnsi="Times New Roman" w:cs="Times New Roman"/>
          <w:sz w:val="24"/>
          <w:szCs w:val="24"/>
        </w:rPr>
        <w:t xml:space="preserve">, Martin Luther. </w:t>
      </w:r>
      <w:proofErr w:type="gramStart"/>
      <w:r w:rsidRPr="00E52C42">
        <w:rPr>
          <w:rFonts w:ascii="Times New Roman" w:hAnsi="Times New Roman" w:cs="Times New Roman"/>
          <w:sz w:val="24"/>
          <w:szCs w:val="24"/>
        </w:rPr>
        <w:t xml:space="preserve">"Beyond Vietnam: A time to break silence." speech, Riverside </w:t>
      </w:r>
      <w:r w:rsidRPr="00E52C42">
        <w:rPr>
          <w:rFonts w:ascii="Times New Roman" w:hAnsi="Times New Roman" w:cs="Times New Roman"/>
          <w:sz w:val="24"/>
          <w:szCs w:val="24"/>
        </w:rPr>
        <w:t>Churc</w:t>
      </w:r>
      <w:r w:rsidRPr="00E52C42">
        <w:rPr>
          <w:rFonts w:ascii="Times New Roman" w:hAnsi="Times New Roman" w:cs="Times New Roman"/>
          <w:sz w:val="24"/>
          <w:szCs w:val="24"/>
        </w:rPr>
        <w:t>h, New York, NY, April 4 (1967).</w:t>
      </w:r>
      <w:proofErr w:type="gramEnd"/>
    </w:p>
    <w:p w:rsidR="00E52C42" w:rsidRPr="00E52C42" w:rsidRDefault="005B3916" w:rsidP="00E52C42">
      <w:pPr>
        <w:pStyle w:val="FootnoteText"/>
        <w:spacing w:line="480" w:lineRule="auto"/>
        <w:rPr>
          <w:rFonts w:ascii="Times New Roman" w:hAnsi="Times New Roman" w:cs="Times New Roman"/>
          <w:sz w:val="24"/>
          <w:szCs w:val="24"/>
        </w:rPr>
      </w:pPr>
      <w:proofErr w:type="gramStart"/>
      <w:r w:rsidRPr="00E52C42">
        <w:rPr>
          <w:rFonts w:ascii="Times New Roman" w:hAnsi="Times New Roman" w:cs="Times New Roman"/>
          <w:sz w:val="24"/>
          <w:szCs w:val="24"/>
          <w:vertAlign w:val="superscript"/>
        </w:rPr>
        <w:t>2</w:t>
      </w:r>
      <w:r w:rsidRPr="00E52C42">
        <w:rPr>
          <w:rFonts w:ascii="Times New Roman" w:hAnsi="Times New Roman" w:cs="Times New Roman"/>
          <w:sz w:val="24"/>
          <w:szCs w:val="24"/>
        </w:rPr>
        <w:t>The New York Times.</w:t>
      </w:r>
      <w:proofErr w:type="gramEnd"/>
      <w:r w:rsidRPr="00E52C42">
        <w:rPr>
          <w:rFonts w:ascii="Times New Roman" w:hAnsi="Times New Roman" w:cs="Times New Roman"/>
          <w:sz w:val="24"/>
          <w:szCs w:val="24"/>
        </w:rPr>
        <w:t xml:space="preserve"> ‘Our Vietnam Duty is not over'. February 28 (1978).</w:t>
      </w:r>
    </w:p>
  </w:footnote>
  <w:footnote w:id="2">
    <w:p w:rsidR="00E52C42" w:rsidRPr="00E52C42" w:rsidRDefault="005B3916" w:rsidP="00E52C42">
      <w:pPr>
        <w:spacing w:after="0" w:line="480" w:lineRule="auto"/>
        <w:contextualSpacing/>
        <w:rPr>
          <w:rFonts w:ascii="Times New Roman" w:hAnsi="Times New Roman" w:cs="Times New Roman"/>
          <w:color w:val="222222"/>
          <w:sz w:val="24"/>
          <w:szCs w:val="24"/>
          <w:shd w:val="clear" w:color="auto" w:fill="FFFFFF"/>
        </w:rPr>
      </w:pPr>
      <w:r w:rsidRPr="00E52C42">
        <w:rPr>
          <w:rStyle w:val="FootnoteReference"/>
          <w:rFonts w:ascii="Times New Roman" w:hAnsi="Times New Roman" w:cs="Times New Roman"/>
          <w:sz w:val="24"/>
          <w:szCs w:val="24"/>
        </w:rPr>
        <w:t>1</w:t>
      </w:r>
      <w:r w:rsidRPr="00E52C42">
        <w:rPr>
          <w:rFonts w:ascii="Times New Roman" w:hAnsi="Times New Roman" w:cs="Times New Roman"/>
          <w:sz w:val="24"/>
          <w:szCs w:val="24"/>
        </w:rPr>
        <w:t xml:space="preserve"> </w:t>
      </w:r>
      <w:r w:rsidR="008A61B1">
        <w:rPr>
          <w:rFonts w:ascii="Times New Roman" w:hAnsi="Times New Roman" w:cs="Times New Roman"/>
          <w:color w:val="222222"/>
          <w:sz w:val="24"/>
          <w:szCs w:val="24"/>
          <w:shd w:val="clear" w:color="auto" w:fill="FFFFFF"/>
        </w:rPr>
        <w:t xml:space="preserve">Martin Luther. </w:t>
      </w:r>
      <w:r w:rsidRPr="00E52C42">
        <w:rPr>
          <w:rFonts w:ascii="Times New Roman" w:hAnsi="Times New Roman" w:cs="Times New Roman"/>
          <w:color w:val="222222"/>
          <w:sz w:val="24"/>
          <w:szCs w:val="24"/>
          <w:shd w:val="clear" w:color="auto" w:fill="FFFFFF"/>
        </w:rPr>
        <w:t>(1967).</w:t>
      </w:r>
    </w:p>
    <w:p w:rsidR="00E52C42" w:rsidRPr="00E52C42" w:rsidRDefault="005B3916" w:rsidP="00E52C42">
      <w:pPr>
        <w:spacing w:after="0" w:line="480" w:lineRule="auto"/>
        <w:ind w:left="720" w:hanging="720"/>
        <w:contextualSpacing/>
        <w:rPr>
          <w:rFonts w:ascii="Times New Roman" w:hAnsi="Times New Roman" w:cs="Times New Roman"/>
          <w:sz w:val="24"/>
          <w:szCs w:val="24"/>
        </w:rPr>
      </w:pPr>
      <w:r w:rsidRPr="00E52C42">
        <w:rPr>
          <w:rFonts w:ascii="Times New Roman" w:hAnsi="Times New Roman" w:cs="Times New Roman"/>
          <w:color w:val="222222"/>
          <w:sz w:val="24"/>
          <w:szCs w:val="24"/>
          <w:shd w:val="clear" w:color="auto" w:fill="FFFFFF"/>
          <w:vertAlign w:val="superscript"/>
        </w:rPr>
        <w:t>2</w:t>
      </w:r>
      <w:r w:rsidR="008A61B1">
        <w:rPr>
          <w:rFonts w:ascii="Times New Roman" w:hAnsi="Times New Roman" w:cs="Times New Roman"/>
          <w:color w:val="222222"/>
          <w:sz w:val="24"/>
          <w:szCs w:val="24"/>
          <w:shd w:val="clear" w:color="auto" w:fill="FFFFFF"/>
        </w:rPr>
        <w:t xml:space="preserve">The New York Times. </w:t>
      </w:r>
      <w:r w:rsidRPr="00E52C42">
        <w:rPr>
          <w:rFonts w:ascii="Times New Roman" w:hAnsi="Times New Roman" w:cs="Times New Roman"/>
          <w:color w:val="222222"/>
          <w:sz w:val="24"/>
          <w:szCs w:val="24"/>
          <w:shd w:val="clear" w:color="auto" w:fill="FFFFFF"/>
        </w:rPr>
        <w:t>(1978).</w:t>
      </w:r>
    </w:p>
    <w:p w:rsidR="00E52C42" w:rsidRPr="00E52C42" w:rsidRDefault="00E52C42" w:rsidP="00E52C42">
      <w:pPr>
        <w:pStyle w:val="FootnoteText"/>
        <w:spacing w:line="480" w:lineRule="auto"/>
        <w:rPr>
          <w:rFonts w:ascii="Times New Roman" w:hAnsi="Times New Roman" w:cs="Times New Roman"/>
          <w:sz w:val="24"/>
          <w:szCs w:val="24"/>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25698647"/>
      <w:docPartObj>
        <w:docPartGallery w:val="Page Numbers (Top of Page)"/>
        <w:docPartUnique/>
      </w:docPartObj>
    </w:sdtPr>
    <w:sdtEndPr>
      <w:rPr>
        <w:noProof/>
      </w:rPr>
    </w:sdtEndPr>
    <w:sdtContent>
      <w:p w:rsidR="005C695D" w:rsidRPr="005C695D" w:rsidRDefault="005B3916">
        <w:pPr>
          <w:pStyle w:val="Header"/>
          <w:jc w:val="right"/>
          <w:rPr>
            <w:rFonts w:ascii="Times New Roman" w:hAnsi="Times New Roman" w:cs="Times New Roman"/>
            <w:sz w:val="24"/>
            <w:szCs w:val="24"/>
          </w:rPr>
        </w:pPr>
        <w:r w:rsidRPr="005C695D">
          <w:rPr>
            <w:rFonts w:ascii="Times New Roman" w:hAnsi="Times New Roman" w:cs="Times New Roman"/>
            <w:sz w:val="24"/>
            <w:szCs w:val="24"/>
          </w:rPr>
          <w:fldChar w:fldCharType="begin"/>
        </w:r>
        <w:r w:rsidRPr="005C695D">
          <w:rPr>
            <w:rFonts w:ascii="Times New Roman" w:hAnsi="Times New Roman" w:cs="Times New Roman"/>
            <w:sz w:val="24"/>
            <w:szCs w:val="24"/>
          </w:rPr>
          <w:instrText xml:space="preserve"> PAGE   \* MERGEFORMAT </w:instrText>
        </w:r>
        <w:r w:rsidRPr="005C695D">
          <w:rPr>
            <w:rFonts w:ascii="Times New Roman" w:hAnsi="Times New Roman" w:cs="Times New Roman"/>
            <w:sz w:val="24"/>
            <w:szCs w:val="24"/>
          </w:rPr>
          <w:fldChar w:fldCharType="separate"/>
        </w:r>
        <w:r w:rsidR="00630D77">
          <w:rPr>
            <w:rFonts w:ascii="Times New Roman" w:hAnsi="Times New Roman" w:cs="Times New Roman"/>
            <w:noProof/>
            <w:sz w:val="24"/>
            <w:szCs w:val="24"/>
          </w:rPr>
          <w:t>5</w:t>
        </w:r>
        <w:r w:rsidRPr="005C695D">
          <w:rPr>
            <w:rFonts w:ascii="Times New Roman" w:hAnsi="Times New Roman" w:cs="Times New Roman"/>
            <w:noProof/>
            <w:sz w:val="24"/>
            <w:szCs w:val="24"/>
          </w:rPr>
          <w:fldChar w:fldCharType="end"/>
        </w:r>
      </w:p>
    </w:sdtContent>
  </w:sdt>
  <w:p w:rsidR="005C695D" w:rsidRPr="005C695D" w:rsidRDefault="005C695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7191"/>
    <w:rsid w:val="00017A45"/>
    <w:rsid w:val="000D145E"/>
    <w:rsid w:val="001A79CD"/>
    <w:rsid w:val="002466A3"/>
    <w:rsid w:val="00284513"/>
    <w:rsid w:val="003B18AA"/>
    <w:rsid w:val="0046119A"/>
    <w:rsid w:val="00482EF8"/>
    <w:rsid w:val="004B7191"/>
    <w:rsid w:val="004C2B78"/>
    <w:rsid w:val="005B3916"/>
    <w:rsid w:val="005B44ED"/>
    <w:rsid w:val="005C695D"/>
    <w:rsid w:val="00611C87"/>
    <w:rsid w:val="00630D77"/>
    <w:rsid w:val="007A5B37"/>
    <w:rsid w:val="007C0AA7"/>
    <w:rsid w:val="00837A3F"/>
    <w:rsid w:val="008A571E"/>
    <w:rsid w:val="008A61B1"/>
    <w:rsid w:val="00A07ACC"/>
    <w:rsid w:val="00B06099"/>
    <w:rsid w:val="00B62210"/>
    <w:rsid w:val="00DC33AA"/>
    <w:rsid w:val="00DF37B5"/>
    <w:rsid w:val="00E52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69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95D"/>
  </w:style>
  <w:style w:type="paragraph" w:styleId="Footer">
    <w:name w:val="footer"/>
    <w:basedOn w:val="Normal"/>
    <w:link w:val="FooterChar"/>
    <w:uiPriority w:val="99"/>
    <w:unhideWhenUsed/>
    <w:rsid w:val="005C69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95D"/>
  </w:style>
  <w:style w:type="paragraph" w:styleId="FootnoteText">
    <w:name w:val="footnote text"/>
    <w:basedOn w:val="Normal"/>
    <w:link w:val="FootnoteTextChar"/>
    <w:uiPriority w:val="99"/>
    <w:semiHidden/>
    <w:unhideWhenUsed/>
    <w:rsid w:val="005C69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C695D"/>
    <w:rPr>
      <w:sz w:val="20"/>
      <w:szCs w:val="20"/>
    </w:rPr>
  </w:style>
  <w:style w:type="character" w:styleId="FootnoteReference">
    <w:name w:val="footnote reference"/>
    <w:basedOn w:val="DefaultParagraphFont"/>
    <w:uiPriority w:val="99"/>
    <w:semiHidden/>
    <w:unhideWhenUsed/>
    <w:rsid w:val="005C695D"/>
    <w:rPr>
      <w:vertAlign w:val="superscript"/>
    </w:rPr>
  </w:style>
  <w:style w:type="character" w:styleId="Hyperlink">
    <w:name w:val="Hyperlink"/>
    <w:basedOn w:val="DefaultParagraphFont"/>
    <w:uiPriority w:val="99"/>
    <w:unhideWhenUsed/>
    <w:rsid w:val="00630D7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69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695D"/>
  </w:style>
  <w:style w:type="paragraph" w:styleId="Footer">
    <w:name w:val="footer"/>
    <w:basedOn w:val="Normal"/>
    <w:link w:val="FooterChar"/>
    <w:uiPriority w:val="99"/>
    <w:unhideWhenUsed/>
    <w:rsid w:val="005C69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695D"/>
  </w:style>
  <w:style w:type="paragraph" w:styleId="FootnoteText">
    <w:name w:val="footnote text"/>
    <w:basedOn w:val="Normal"/>
    <w:link w:val="FootnoteTextChar"/>
    <w:uiPriority w:val="99"/>
    <w:semiHidden/>
    <w:unhideWhenUsed/>
    <w:rsid w:val="005C69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C695D"/>
    <w:rPr>
      <w:sz w:val="20"/>
      <w:szCs w:val="20"/>
    </w:rPr>
  </w:style>
  <w:style w:type="character" w:styleId="FootnoteReference">
    <w:name w:val="footnote reference"/>
    <w:basedOn w:val="DefaultParagraphFont"/>
    <w:uiPriority w:val="99"/>
    <w:semiHidden/>
    <w:unhideWhenUsed/>
    <w:rsid w:val="005C695D"/>
    <w:rPr>
      <w:vertAlign w:val="superscript"/>
    </w:rPr>
  </w:style>
  <w:style w:type="character" w:styleId="Hyperlink">
    <w:name w:val="Hyperlink"/>
    <w:basedOn w:val="DefaultParagraphFont"/>
    <w:uiPriority w:val="99"/>
    <w:unhideWhenUsed/>
    <w:rsid w:val="00630D7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inginstitute.stanford.edu/king-papers/documents/beyond-vietna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ytimes.com/1978/02/28/archives/our-vietnam-duty-is-not-ove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805970-38DC-4BDA-99EB-CEA1BD65A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5</Pages>
  <Words>774</Words>
  <Characters>4416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8</cp:revision>
  <dcterms:created xsi:type="dcterms:W3CDTF">2020-06-04T11:29:00Z</dcterms:created>
  <dcterms:modified xsi:type="dcterms:W3CDTF">2020-06-04T12:30:00Z</dcterms:modified>
</cp:coreProperties>
</file>